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3" w:rsidRPr="00613513" w:rsidRDefault="00613513" w:rsidP="00613513">
      <w:pPr>
        <w:spacing w:line="240" w:lineRule="auto"/>
        <w:ind w:firstLine="0"/>
        <w:jc w:val="left"/>
      </w:pPr>
      <w:r>
        <w:rPr>
          <w:b/>
        </w:rPr>
        <w:t xml:space="preserve">Публикация: </w:t>
      </w:r>
      <w:proofErr w:type="spellStart"/>
      <w:r w:rsidRPr="00613513">
        <w:t>Дядькова</w:t>
      </w:r>
      <w:proofErr w:type="spellEnd"/>
      <w:r w:rsidRPr="00613513">
        <w:t xml:space="preserve"> Л.Г., </w:t>
      </w:r>
      <w:r w:rsidRPr="005D4A58">
        <w:t xml:space="preserve">Логинова Н.Н., </w:t>
      </w:r>
      <w:r w:rsidRPr="00613513">
        <w:t>Система работы с одаренными детьми в ЦВР «Академический»</w:t>
      </w:r>
      <w:r>
        <w:t xml:space="preserve"> </w:t>
      </w:r>
      <w:r w:rsidRPr="00613513">
        <w:t>Калининского района Санкт-Петербурга</w:t>
      </w:r>
      <w:r>
        <w:t>. Сб. Воспитание детей и подростков: традиции и инновации. Материалы районной педагогической конференции, посвященной 85-летию ЦВР. 07 ноября 2013 года. СПб, 2014</w:t>
      </w:r>
    </w:p>
    <w:p w:rsidR="00613513" w:rsidRDefault="00613513" w:rsidP="00613513">
      <w:pPr>
        <w:spacing w:line="240" w:lineRule="auto"/>
        <w:ind w:firstLine="851"/>
        <w:jc w:val="left"/>
        <w:rPr>
          <w:b/>
        </w:rPr>
      </w:pPr>
    </w:p>
    <w:p w:rsidR="00020BF0" w:rsidRPr="003E51C6" w:rsidRDefault="00020BF0" w:rsidP="00020BF0">
      <w:pPr>
        <w:spacing w:line="240" w:lineRule="auto"/>
        <w:ind w:firstLine="851"/>
        <w:jc w:val="center"/>
        <w:rPr>
          <w:b/>
        </w:rPr>
      </w:pPr>
      <w:proofErr w:type="spellStart"/>
      <w:r w:rsidRPr="003E51C6">
        <w:rPr>
          <w:b/>
        </w:rPr>
        <w:t>Дядькова</w:t>
      </w:r>
      <w:proofErr w:type="spellEnd"/>
      <w:r w:rsidRPr="003E51C6">
        <w:rPr>
          <w:b/>
        </w:rPr>
        <w:t xml:space="preserve"> Л.Г., </w:t>
      </w:r>
    </w:p>
    <w:p w:rsidR="00020BF0" w:rsidRDefault="00020BF0" w:rsidP="00020BF0">
      <w:pPr>
        <w:spacing w:line="240" w:lineRule="auto"/>
        <w:ind w:firstLine="851"/>
        <w:jc w:val="center"/>
      </w:pPr>
      <w:r>
        <w:t xml:space="preserve"> заместитель директора по методической работе, методист ГБОУ ДОД ЦВР Калининского района Санкт-Петербурга «Академический»,</w:t>
      </w:r>
    </w:p>
    <w:p w:rsidR="00020BF0" w:rsidRPr="003E51C6" w:rsidRDefault="00020BF0" w:rsidP="00020BF0">
      <w:pPr>
        <w:spacing w:line="240" w:lineRule="auto"/>
        <w:ind w:firstLine="851"/>
        <w:jc w:val="center"/>
        <w:rPr>
          <w:b/>
        </w:rPr>
      </w:pPr>
      <w:r w:rsidRPr="003E51C6">
        <w:rPr>
          <w:b/>
        </w:rPr>
        <w:t>Логинова Н.Н.,</w:t>
      </w:r>
    </w:p>
    <w:p w:rsidR="00020BF0" w:rsidRDefault="00020BF0" w:rsidP="00020BF0">
      <w:pPr>
        <w:spacing w:line="240" w:lineRule="auto"/>
        <w:ind w:firstLine="851"/>
        <w:jc w:val="center"/>
      </w:pPr>
      <w:r>
        <w:t>к.т.н., методист</w:t>
      </w:r>
      <w:r w:rsidRPr="004C0C16">
        <w:t xml:space="preserve"> </w:t>
      </w:r>
      <w:r>
        <w:t>ГБОУ ДОД ЦВР Калининского района Санкт-Петербурга «Академический»</w:t>
      </w:r>
    </w:p>
    <w:p w:rsidR="00020BF0" w:rsidRDefault="00020BF0" w:rsidP="00020BF0">
      <w:pPr>
        <w:spacing w:line="240" w:lineRule="auto"/>
        <w:ind w:firstLine="851"/>
        <w:jc w:val="center"/>
      </w:pPr>
    </w:p>
    <w:p w:rsidR="00020BF0" w:rsidRPr="00B93294" w:rsidRDefault="00020BF0" w:rsidP="00020BF0">
      <w:pPr>
        <w:spacing w:line="240" w:lineRule="auto"/>
        <w:ind w:firstLine="851"/>
        <w:jc w:val="center"/>
        <w:rPr>
          <w:b/>
        </w:rPr>
      </w:pPr>
      <w:r w:rsidRPr="00B93294">
        <w:rPr>
          <w:b/>
        </w:rPr>
        <w:t>Система работы с одаренными детьми в ЦВР «Академический»</w:t>
      </w:r>
    </w:p>
    <w:p w:rsidR="00020BF0" w:rsidRPr="00B93294" w:rsidRDefault="00020BF0" w:rsidP="00020BF0">
      <w:pPr>
        <w:spacing w:line="240" w:lineRule="auto"/>
        <w:ind w:firstLine="851"/>
        <w:jc w:val="center"/>
        <w:rPr>
          <w:b/>
        </w:rPr>
      </w:pPr>
      <w:r w:rsidRPr="00B93294">
        <w:rPr>
          <w:b/>
        </w:rPr>
        <w:t>Калининского района Санкт-Петербурга</w:t>
      </w:r>
    </w:p>
    <w:p w:rsidR="00020BF0" w:rsidRPr="00F02D29" w:rsidRDefault="00020BF0" w:rsidP="00020BF0">
      <w:pPr>
        <w:spacing w:line="240" w:lineRule="auto"/>
        <w:ind w:firstLine="851"/>
        <w:jc w:val="center"/>
      </w:pPr>
    </w:p>
    <w:p w:rsidR="00020BF0" w:rsidRPr="00F02D29" w:rsidRDefault="00020BF0" w:rsidP="00020BF0">
      <w:pPr>
        <w:pStyle w:val="a3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02D29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Дополнительное образование, реализуя образовательные программы разной сложности по широкому спектру образовательных областей, видов и типов деятельности, способствует раскрытию способностей детей и освоению </w:t>
      </w:r>
      <w:r>
        <w:rPr>
          <w:rFonts w:ascii="Times New Roman" w:hAnsi="Times New Roman" w:cs="Times New Roman"/>
          <w:color w:val="auto"/>
          <w:sz w:val="24"/>
          <w:szCs w:val="24"/>
        </w:rPr>
        <w:t>возможностей</w:t>
      </w:r>
      <w:r w:rsidRPr="00F02D29">
        <w:rPr>
          <w:rFonts w:ascii="Times New Roman" w:hAnsi="Times New Roman" w:cs="Times New Roman"/>
          <w:color w:val="auto"/>
          <w:sz w:val="24"/>
          <w:szCs w:val="24"/>
        </w:rPr>
        <w:t xml:space="preserve"> их развития. При этом каждому ребенку предоставляется свободн</w:t>
      </w:r>
      <w:r>
        <w:rPr>
          <w:rFonts w:ascii="Times New Roman" w:hAnsi="Times New Roman" w:cs="Times New Roman"/>
          <w:color w:val="auto"/>
          <w:sz w:val="24"/>
          <w:szCs w:val="24"/>
        </w:rPr>
        <w:t>ый</w:t>
      </w:r>
      <w:r w:rsidRPr="00F02D29">
        <w:rPr>
          <w:rFonts w:ascii="Times New Roman" w:hAnsi="Times New Roman" w:cs="Times New Roman"/>
          <w:color w:val="auto"/>
          <w:sz w:val="24"/>
          <w:szCs w:val="24"/>
        </w:rPr>
        <w:t xml:space="preserve"> выбор образовательной области, профиля программ, времени их освоения, включения в разнообразные виды деятельности с учетом их индивидуальных склонностей. Индивидуально-личностная основа деятельности учреждений дополнительного образования позволяет удовлетворять запросы конкретных детей, используя потенциал их свободного времени.</w:t>
      </w:r>
    </w:p>
    <w:p w:rsidR="00020BF0" w:rsidRPr="00F02D29" w:rsidRDefault="00020BF0" w:rsidP="00020BF0">
      <w:pPr>
        <w:autoSpaceDE w:val="0"/>
        <w:autoSpaceDN w:val="0"/>
        <w:adjustRightInd w:val="0"/>
        <w:spacing w:line="240" w:lineRule="auto"/>
        <w:ind w:firstLine="851"/>
      </w:pPr>
      <w:r w:rsidRPr="00F02D29">
        <w:t xml:space="preserve">Учреждения дополнительного образования по положению </w:t>
      </w:r>
      <w:r w:rsidRPr="00CE187D">
        <w:t xml:space="preserve">не осуществляют </w:t>
      </w:r>
      <w:r w:rsidRPr="00CE187D">
        <w:rPr>
          <w:bCs/>
        </w:rPr>
        <w:t>отбора</w:t>
      </w:r>
      <w:r w:rsidRPr="00F02D29">
        <w:rPr>
          <w:b/>
          <w:bCs/>
        </w:rPr>
        <w:t xml:space="preserve"> </w:t>
      </w:r>
      <w:r w:rsidRPr="00F02D29">
        <w:t>одаренных детей. Все дети, проявляющие интерес к освоению дополнительных образовательных программ в определенной области знаний, признаются способными априори. Развитие способностей детей обеспечивается целенаправленными действиями педагогов по созданию благоприятной для этого среды.</w:t>
      </w:r>
    </w:p>
    <w:p w:rsidR="00020BF0" w:rsidRPr="00F02D29" w:rsidRDefault="00020BF0" w:rsidP="00020BF0">
      <w:pPr>
        <w:autoSpaceDE w:val="0"/>
        <w:autoSpaceDN w:val="0"/>
        <w:adjustRightInd w:val="0"/>
        <w:spacing w:line="240" w:lineRule="auto"/>
        <w:ind w:firstLine="851"/>
      </w:pPr>
      <w:r w:rsidRPr="00F02D29">
        <w:t xml:space="preserve">В то же время </w:t>
      </w:r>
      <w:r w:rsidRPr="00CE187D">
        <w:t xml:space="preserve">образовательные учреждения дополнительного образования детей могут быть эффективно использованы в целях </w:t>
      </w:r>
      <w:r w:rsidRPr="00843BBF">
        <w:rPr>
          <w:i/>
        </w:rPr>
        <w:t>выявления</w:t>
      </w:r>
      <w:r w:rsidRPr="00F02D29">
        <w:t xml:space="preserve"> одаренных детей в разных видах деятельности и оказания им помощи в самопознании, </w:t>
      </w:r>
      <w:proofErr w:type="spellStart"/>
      <w:r w:rsidRPr="00F02D29">
        <w:t>самопроявлении</w:t>
      </w:r>
      <w:proofErr w:type="spellEnd"/>
      <w:r w:rsidRPr="00F02D29">
        <w:t xml:space="preserve">, </w:t>
      </w:r>
      <w:proofErr w:type="spellStart"/>
      <w:r w:rsidRPr="00F02D29">
        <w:t>самоактуализации</w:t>
      </w:r>
      <w:proofErr w:type="spellEnd"/>
      <w:r w:rsidRPr="00F02D29">
        <w:t>.</w:t>
      </w:r>
    </w:p>
    <w:p w:rsidR="00020BF0" w:rsidRDefault="00020BF0" w:rsidP="00020BF0">
      <w:pPr>
        <w:autoSpaceDE w:val="0"/>
        <w:autoSpaceDN w:val="0"/>
        <w:adjustRightInd w:val="0"/>
        <w:spacing w:line="240" w:lineRule="auto"/>
        <w:ind w:firstLine="851"/>
      </w:pPr>
      <w:r w:rsidRPr="00F02D29">
        <w:t xml:space="preserve">Осуществляя образовательную деятельность, </w:t>
      </w:r>
      <w:r>
        <w:t xml:space="preserve">ЦВР «Академический» </w:t>
      </w:r>
      <w:r w:rsidRPr="00F02D29">
        <w:t>культивиру</w:t>
      </w:r>
      <w:r>
        <w:t>е</w:t>
      </w:r>
      <w:r w:rsidRPr="00F02D29">
        <w:t>т творческую индивидуальность личности одаренного ребенка, всеми доступными средствами способствуя его самореализации.</w:t>
      </w:r>
      <w:r>
        <w:t xml:space="preserve"> </w:t>
      </w:r>
    </w:p>
    <w:p w:rsidR="00020BF0" w:rsidRPr="00F02D29" w:rsidRDefault="00020BF0" w:rsidP="00020BF0">
      <w:pPr>
        <w:spacing w:line="240" w:lineRule="auto"/>
        <w:ind w:firstLine="851"/>
      </w:pPr>
      <w:r w:rsidRPr="00AD6C41">
        <w:t>Обозначенные</w:t>
      </w:r>
      <w:r>
        <w:t xml:space="preserve"> </w:t>
      </w:r>
      <w:r w:rsidRPr="00AD6C41">
        <w:t>идеи</w:t>
      </w:r>
      <w:r>
        <w:t xml:space="preserve"> реализуются в ЦВР в рамках проекта «Одаренные дети и подростки», с</w:t>
      </w:r>
      <w:r w:rsidRPr="00F02D29">
        <w:t xml:space="preserve">тратегия </w:t>
      </w:r>
      <w:r>
        <w:t>которого</w:t>
      </w:r>
      <w:r w:rsidRPr="00F02D29">
        <w:t xml:space="preserve"> определяется новыми принципами государственной политики России в области образования, провозглашенными в нормативных документах.</w:t>
      </w:r>
    </w:p>
    <w:p w:rsidR="00020BF0" w:rsidRPr="00F02D29" w:rsidRDefault="00020BF0" w:rsidP="00020BF0">
      <w:pPr>
        <w:spacing w:line="240" w:lineRule="auto"/>
        <w:ind w:firstLine="851"/>
      </w:pPr>
      <w:r w:rsidRPr="00F02D29">
        <w:t xml:space="preserve">Проект </w:t>
      </w:r>
      <w:r w:rsidRPr="00FE03F6">
        <w:t>актуален,</w:t>
      </w:r>
      <w:r w:rsidRPr="00F02D29">
        <w:t xml:space="preserve"> так как направлен на создание кадровых, психологических, организационно-педагогических, материально-технических условий для </w:t>
      </w:r>
      <w:r w:rsidRPr="004C0C16">
        <w:rPr>
          <w:i/>
        </w:rPr>
        <w:t>выявления</w:t>
      </w:r>
      <w:r w:rsidRPr="00F02D29">
        <w:t xml:space="preserve"> и индивидуального психолого-педагогического </w:t>
      </w:r>
      <w:r w:rsidRPr="004C0C16">
        <w:rPr>
          <w:i/>
        </w:rPr>
        <w:t>сопровождения</w:t>
      </w:r>
      <w:r w:rsidRPr="00F02D29">
        <w:t xml:space="preserve"> развития </w:t>
      </w:r>
      <w:r>
        <w:t>учащихся</w:t>
      </w:r>
      <w:r w:rsidRPr="00F02D29">
        <w:t>, проявивших неординарные способности в различных видах деятельности (художественно</w:t>
      </w:r>
      <w:r>
        <w:t>м</w:t>
      </w:r>
      <w:r w:rsidRPr="00F02D29">
        <w:t>, техническо</w:t>
      </w:r>
      <w:r>
        <w:t>м</w:t>
      </w:r>
      <w:r w:rsidRPr="00F02D29">
        <w:t>, изобразительно</w:t>
      </w:r>
      <w:r>
        <w:t>м</w:t>
      </w:r>
      <w:r w:rsidRPr="00F02D29">
        <w:t>, прикладном творчестве и др.).</w:t>
      </w:r>
    </w:p>
    <w:p w:rsidR="00020BF0" w:rsidRPr="00F02D29" w:rsidRDefault="00020BF0" w:rsidP="00020BF0">
      <w:pPr>
        <w:spacing w:line="240" w:lineRule="auto"/>
        <w:ind w:firstLine="851"/>
      </w:pPr>
      <w:r w:rsidRPr="00FE03F6">
        <w:t>Новизна</w:t>
      </w:r>
      <w:r w:rsidRPr="00F02D29">
        <w:t xml:space="preserve"> проекта состоит в создании </w:t>
      </w:r>
      <w:r w:rsidRPr="0080650F">
        <w:t>модели деятельности</w:t>
      </w:r>
      <w:r w:rsidRPr="00F02D29">
        <w:t xml:space="preserve"> по выявлению</w:t>
      </w:r>
      <w:r>
        <w:t>, обучению, воспитанию</w:t>
      </w:r>
      <w:r w:rsidRPr="00F02D29">
        <w:t xml:space="preserve"> и психолого-педагогическому сопровождению одаренных детей и подростков в учреждении дополнительного образования детей.</w:t>
      </w:r>
      <w:r w:rsidRPr="0080650F">
        <w:t xml:space="preserve"> </w:t>
      </w:r>
    </w:p>
    <w:p w:rsidR="00020BF0" w:rsidRPr="00F02D29" w:rsidRDefault="00020BF0" w:rsidP="00020BF0">
      <w:pPr>
        <w:spacing w:line="240" w:lineRule="auto"/>
        <w:ind w:firstLine="851"/>
      </w:pPr>
      <w:r w:rsidRPr="00FE03F6">
        <w:t>Цель</w:t>
      </w:r>
      <w:r>
        <w:t>ю</w:t>
      </w:r>
      <w:r w:rsidRPr="00FE03F6">
        <w:t xml:space="preserve"> проекта</w:t>
      </w:r>
      <w:r>
        <w:t xml:space="preserve"> является</w:t>
      </w:r>
      <w:r w:rsidRPr="00F02D29">
        <w:t xml:space="preserve"> создание комплекса условий и средств, направленных на совершенствование системы выявления, поддержки и развития одаренных детей.</w:t>
      </w:r>
    </w:p>
    <w:p w:rsidR="00020BF0" w:rsidRPr="00FE03F6" w:rsidRDefault="00020BF0" w:rsidP="00020BF0">
      <w:pPr>
        <w:spacing w:line="240" w:lineRule="auto"/>
        <w:ind w:firstLine="851"/>
      </w:pPr>
      <w:r w:rsidRPr="00FE03F6">
        <w:t>В</w:t>
      </w:r>
      <w:r>
        <w:t xml:space="preserve"> процессе реализации</w:t>
      </w:r>
      <w:r w:rsidRPr="00FE03F6">
        <w:t xml:space="preserve"> проект</w:t>
      </w:r>
      <w:r>
        <w:t>а</w:t>
      </w:r>
      <w:r w:rsidRPr="00FE03F6">
        <w:t xml:space="preserve"> решаются следующие задачи:</w:t>
      </w:r>
    </w:p>
    <w:p w:rsidR="00020BF0" w:rsidRPr="00F02D29" w:rsidRDefault="00020BF0" w:rsidP="00020BF0">
      <w:pPr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ind w:left="0" w:firstLine="851"/>
      </w:pPr>
      <w:r w:rsidRPr="00F02D29">
        <w:t xml:space="preserve">создание системы выявления и непрерывного социально-педагогического и психологического сопровождения одаренных детей; </w:t>
      </w:r>
    </w:p>
    <w:p w:rsidR="00020BF0" w:rsidRPr="00F02D29" w:rsidRDefault="00020BF0" w:rsidP="00020BF0">
      <w:pPr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ind w:left="0" w:firstLine="851"/>
      </w:pPr>
      <w:r>
        <w:t>создание научно-методической базы по проблеме работы с одаренными детьми;</w:t>
      </w:r>
    </w:p>
    <w:p w:rsidR="00020BF0" w:rsidRDefault="00020BF0" w:rsidP="00020BF0">
      <w:pPr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ind w:left="0" w:firstLine="851"/>
      </w:pPr>
      <w:r w:rsidRPr="00F02D29">
        <w:lastRenderedPageBreak/>
        <w:t>подготовка педагогических кадров к работе с одаренными детьми</w:t>
      </w:r>
      <w:r>
        <w:t>;</w:t>
      </w:r>
      <w:r w:rsidRPr="00F02D29">
        <w:t xml:space="preserve"> </w:t>
      </w:r>
    </w:p>
    <w:p w:rsidR="00020BF0" w:rsidRDefault="00020BF0" w:rsidP="00020BF0">
      <w:pPr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ind w:left="0" w:firstLine="851"/>
      </w:pPr>
      <w:r w:rsidRPr="00F02D29">
        <w:t>создание комплекса диагностических процедур и методов, направленных на раннее выявление и отслеживание развития одаренных детей;</w:t>
      </w:r>
    </w:p>
    <w:p w:rsidR="00020BF0" w:rsidRPr="00B93294" w:rsidRDefault="00020BF0" w:rsidP="00020BF0">
      <w:pPr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ind w:left="0" w:firstLine="851"/>
        <w:rPr>
          <w:b/>
        </w:rPr>
      </w:pPr>
      <w:r w:rsidRPr="00F02D29">
        <w:t>разработка и реализация индивидуальных маршрутов при работе с одаренными детьми в рамках существующих образовательных программ</w:t>
      </w:r>
      <w:r w:rsidRPr="00F02D29">
        <w:rPr>
          <w:b/>
        </w:rPr>
        <w:t>,</w:t>
      </w:r>
      <w:r w:rsidRPr="00F02D29">
        <w:t xml:space="preserve"> создание</w:t>
      </w:r>
      <w:r w:rsidRPr="00F02D29">
        <w:rPr>
          <w:b/>
        </w:rPr>
        <w:t xml:space="preserve"> </w:t>
      </w:r>
      <w:r w:rsidRPr="00F02D29">
        <w:t>образовательных программ, обеспечивающих индивидуальный образовательный маршрут для одаренных детей и подростков;</w:t>
      </w:r>
    </w:p>
    <w:p w:rsidR="00020BF0" w:rsidRPr="00F02D29" w:rsidRDefault="00020BF0" w:rsidP="00020BF0">
      <w:pPr>
        <w:numPr>
          <w:ilvl w:val="0"/>
          <w:numId w:val="2"/>
        </w:numPr>
        <w:tabs>
          <w:tab w:val="left" w:pos="360"/>
          <w:tab w:val="left" w:pos="900"/>
        </w:tabs>
        <w:spacing w:line="240" w:lineRule="auto"/>
        <w:ind w:left="0" w:firstLine="851"/>
        <w:rPr>
          <w:b/>
        </w:rPr>
      </w:pPr>
      <w:r>
        <w:t>обобщение, распространение и</w:t>
      </w:r>
      <w:r w:rsidRPr="00F02D29">
        <w:t xml:space="preserve"> внедрение нового опыта в практику работы учреждени</w:t>
      </w:r>
      <w:r>
        <w:t>я;</w:t>
      </w:r>
    </w:p>
    <w:p w:rsidR="00020BF0" w:rsidRPr="00AD6C41" w:rsidRDefault="00020BF0" w:rsidP="00020BF0">
      <w:pPr>
        <w:autoSpaceDE w:val="0"/>
        <w:autoSpaceDN w:val="0"/>
        <w:adjustRightInd w:val="0"/>
        <w:spacing w:line="240" w:lineRule="auto"/>
        <w:ind w:firstLine="851"/>
      </w:pPr>
      <w:r>
        <w:t xml:space="preserve">Поставленные задачи реализуются </w:t>
      </w:r>
      <w:proofErr w:type="gramStart"/>
      <w:r>
        <w:t>через</w:t>
      </w:r>
      <w:proofErr w:type="gramEnd"/>
      <w:r w:rsidRPr="00AD6C41">
        <w:t>:</w:t>
      </w:r>
    </w:p>
    <w:p w:rsidR="00020BF0" w:rsidRPr="00F02D29" w:rsidRDefault="00020BF0" w:rsidP="00020BF0">
      <w:pPr>
        <w:numPr>
          <w:ilvl w:val="0"/>
          <w:numId w:val="1"/>
        </w:numPr>
        <w:tabs>
          <w:tab w:val="left" w:pos="360"/>
          <w:tab w:val="num" w:pos="720"/>
          <w:tab w:val="left" w:pos="900"/>
        </w:tabs>
        <w:spacing w:line="240" w:lineRule="auto"/>
        <w:ind w:left="0" w:firstLine="851"/>
      </w:pPr>
      <w:r w:rsidRPr="00F02D29">
        <w:t xml:space="preserve">создание </w:t>
      </w:r>
      <w:r w:rsidRPr="00F02D29">
        <w:rPr>
          <w:i/>
        </w:rPr>
        <w:t>образовательной среды,</w:t>
      </w:r>
      <w:r w:rsidRPr="00F02D29">
        <w:t xml:space="preserve"> способствующей полноценному развитию личности </w:t>
      </w:r>
      <w:r w:rsidRPr="00F02D29">
        <w:rPr>
          <w:i/>
        </w:rPr>
        <w:t>каждого ребенка (одаренного и с признаками одаренности)</w:t>
      </w:r>
      <w:r w:rsidRPr="00F02D29">
        <w:t>, его самоопределению и самореализации, формированию его индивидуального дарования, достижению успеха в жизни, а также создани</w:t>
      </w:r>
      <w:r>
        <w:t>е</w:t>
      </w:r>
      <w:r w:rsidRPr="00F02D29">
        <w:t xml:space="preserve"> условий для одаренных детей, имеющих особо выдающиеся достижения в разных предметных областях и сферах жизнедеятельности;</w:t>
      </w:r>
    </w:p>
    <w:p w:rsidR="00020BF0" w:rsidRPr="00F02D29" w:rsidRDefault="00020BF0" w:rsidP="00020BF0">
      <w:pPr>
        <w:numPr>
          <w:ilvl w:val="0"/>
          <w:numId w:val="1"/>
        </w:numPr>
        <w:tabs>
          <w:tab w:val="left" w:pos="360"/>
          <w:tab w:val="num" w:pos="720"/>
          <w:tab w:val="left" w:pos="900"/>
        </w:tabs>
        <w:spacing w:line="240" w:lineRule="auto"/>
        <w:ind w:left="0" w:firstLine="851"/>
      </w:pPr>
      <w:r w:rsidRPr="00F02D29">
        <w:t xml:space="preserve">рассмотрение </w:t>
      </w:r>
      <w:r w:rsidRPr="00F02D29">
        <w:rPr>
          <w:i/>
        </w:rPr>
        <w:t>личностного развития как основополагающей цели обучения и воспитания одаренных детей</w:t>
      </w:r>
      <w:r w:rsidRPr="00F02D29">
        <w:t xml:space="preserve">, при этом, отбор целей, содержания и форм работы с одаренными детьми производится на основе принципов </w:t>
      </w:r>
      <w:r w:rsidRPr="00F02D29">
        <w:rPr>
          <w:i/>
        </w:rPr>
        <w:t>индивидуализации и дифференциации</w:t>
      </w:r>
      <w:r w:rsidRPr="00F02D29">
        <w:t>, позволяющих учитывать индивидуальные и типологические особенности обучающихся;</w:t>
      </w:r>
    </w:p>
    <w:p w:rsidR="00020BF0" w:rsidRPr="00F02D29" w:rsidRDefault="00020BF0" w:rsidP="00020BF0">
      <w:pPr>
        <w:numPr>
          <w:ilvl w:val="0"/>
          <w:numId w:val="1"/>
        </w:numPr>
        <w:tabs>
          <w:tab w:val="left" w:pos="360"/>
          <w:tab w:val="num" w:pos="720"/>
          <w:tab w:val="left" w:pos="900"/>
        </w:tabs>
        <w:spacing w:line="240" w:lineRule="auto"/>
        <w:ind w:left="0" w:firstLine="851"/>
      </w:pPr>
      <w:r w:rsidRPr="00F02D29">
        <w:t xml:space="preserve">обеспечение </w:t>
      </w:r>
      <w:r w:rsidRPr="00F02D29">
        <w:rPr>
          <w:i/>
        </w:rPr>
        <w:t xml:space="preserve">непрерывности развития одаренного ребенка </w:t>
      </w:r>
      <w:r w:rsidRPr="00F02D29">
        <w:t>как по вертикали (соответствие и взаимосвязь содержания образования и методов работы специфическим особенностям одаренных обучающихся на разных возрастных этапах развития), так и по горизонтали (интеграция разных типов образования, обеспечивающая повышенный уровень и широту образовательной подготовки на определенном этапе развития ребенка);</w:t>
      </w:r>
    </w:p>
    <w:p w:rsidR="00020BF0" w:rsidRPr="00F02D29" w:rsidRDefault="00020BF0" w:rsidP="00020BF0">
      <w:pPr>
        <w:numPr>
          <w:ilvl w:val="0"/>
          <w:numId w:val="1"/>
        </w:numPr>
        <w:tabs>
          <w:tab w:val="left" w:pos="360"/>
          <w:tab w:val="num" w:pos="720"/>
          <w:tab w:val="left" w:pos="900"/>
        </w:tabs>
        <w:spacing w:line="240" w:lineRule="auto"/>
        <w:ind w:left="0" w:firstLine="851"/>
      </w:pPr>
      <w:r w:rsidRPr="00F02D29">
        <w:t xml:space="preserve">создание важнейшего компонента образовательной среды - </w:t>
      </w:r>
      <w:r w:rsidRPr="00F02D29">
        <w:rPr>
          <w:i/>
        </w:rPr>
        <w:t>информационного пространства</w:t>
      </w:r>
      <w:r w:rsidRPr="00F02D29">
        <w:t>, нахождение в котором позвол</w:t>
      </w:r>
      <w:r>
        <w:t>яет</w:t>
      </w:r>
      <w:r w:rsidRPr="00F02D29">
        <w:t xml:space="preserve"> ребенку осуществить выбор вида деятельности, ее содержания, способа своего участия в ней;</w:t>
      </w:r>
    </w:p>
    <w:p w:rsidR="00020BF0" w:rsidRPr="00F02D29" w:rsidRDefault="00020BF0" w:rsidP="00020BF0">
      <w:pPr>
        <w:numPr>
          <w:ilvl w:val="0"/>
          <w:numId w:val="1"/>
        </w:numPr>
        <w:tabs>
          <w:tab w:val="left" w:pos="360"/>
          <w:tab w:val="num" w:pos="720"/>
          <w:tab w:val="left" w:pos="900"/>
        </w:tabs>
        <w:spacing w:line="240" w:lineRule="auto"/>
        <w:ind w:left="0" w:firstLine="851"/>
      </w:pPr>
      <w:r>
        <w:t>внедрение в практику определенных</w:t>
      </w:r>
      <w:r w:rsidRPr="00F02D29">
        <w:rPr>
          <w:i/>
        </w:rPr>
        <w:t xml:space="preserve"> форм работы</w:t>
      </w:r>
      <w:r w:rsidRPr="00F02D29">
        <w:t xml:space="preserve"> с одаренными детьми, например:</w:t>
      </w:r>
    </w:p>
    <w:p w:rsidR="00020BF0" w:rsidRPr="00F02D29" w:rsidRDefault="00020BF0" w:rsidP="00020BF0">
      <w:pPr>
        <w:pStyle w:val="a3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02D2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F02D29">
        <w:rPr>
          <w:rFonts w:ascii="Times New Roman" w:hAnsi="Times New Roman" w:cs="Times New Roman"/>
          <w:color w:val="auto"/>
          <w:sz w:val="24"/>
          <w:szCs w:val="24"/>
        </w:rPr>
        <w:t>обучение</w:t>
      </w:r>
      <w:proofErr w:type="gramEnd"/>
      <w:r w:rsidRPr="00F02D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8410D2">
        <w:rPr>
          <w:rFonts w:ascii="Times New Roman" w:hAnsi="Times New Roman" w:cs="Times New Roman"/>
          <w:color w:val="auto"/>
          <w:sz w:val="24"/>
          <w:szCs w:val="24"/>
        </w:rPr>
        <w:t>индивидуальному образовательному маршруту;</w:t>
      </w:r>
    </w:p>
    <w:p w:rsidR="00020BF0" w:rsidRPr="00F02D29" w:rsidRDefault="00020BF0" w:rsidP="00020BF0">
      <w:pPr>
        <w:pStyle w:val="a3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02D29">
        <w:rPr>
          <w:rFonts w:ascii="Times New Roman" w:hAnsi="Times New Roman" w:cs="Times New Roman"/>
          <w:color w:val="auto"/>
          <w:sz w:val="24"/>
          <w:szCs w:val="24"/>
        </w:rPr>
        <w:t>- работа по исследовательским и творческим п</w:t>
      </w:r>
      <w:r>
        <w:rPr>
          <w:rFonts w:ascii="Times New Roman" w:hAnsi="Times New Roman" w:cs="Times New Roman"/>
          <w:color w:val="auto"/>
          <w:sz w:val="24"/>
          <w:szCs w:val="24"/>
        </w:rPr>
        <w:t>роектам в режиме наставничества;</w:t>
      </w:r>
    </w:p>
    <w:p w:rsidR="00020BF0" w:rsidRPr="00F02D29" w:rsidRDefault="00020BF0" w:rsidP="00020BF0">
      <w:pPr>
        <w:pStyle w:val="a3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02D29">
        <w:rPr>
          <w:rFonts w:ascii="Times New Roman" w:hAnsi="Times New Roman" w:cs="Times New Roman"/>
          <w:color w:val="auto"/>
          <w:sz w:val="24"/>
          <w:szCs w:val="24"/>
        </w:rPr>
        <w:t>- мастер-классы, творческие лаборатории;</w:t>
      </w:r>
    </w:p>
    <w:p w:rsidR="00020BF0" w:rsidRPr="00F02D29" w:rsidRDefault="00020BF0" w:rsidP="00020BF0">
      <w:pPr>
        <w:pStyle w:val="a3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02D29">
        <w:rPr>
          <w:rFonts w:ascii="Times New Roman" w:hAnsi="Times New Roman" w:cs="Times New Roman"/>
          <w:color w:val="auto"/>
          <w:sz w:val="24"/>
          <w:szCs w:val="24"/>
        </w:rPr>
        <w:t>- система творческих конкурсов, фестивалей;</w:t>
      </w:r>
    </w:p>
    <w:p w:rsidR="00020BF0" w:rsidRDefault="00020BF0" w:rsidP="00020BF0">
      <w:pPr>
        <w:pStyle w:val="a3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F02D29">
        <w:rPr>
          <w:rFonts w:ascii="Times New Roman" w:hAnsi="Times New Roman" w:cs="Times New Roman"/>
          <w:color w:val="auto"/>
          <w:sz w:val="24"/>
          <w:szCs w:val="24"/>
        </w:rPr>
        <w:t>- детские научно-практические конференции и семинары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т.д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02D29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020BF0" w:rsidRPr="00F02D29" w:rsidRDefault="00020BF0" w:rsidP="00020BF0">
      <w:pPr>
        <w:tabs>
          <w:tab w:val="left" w:pos="360"/>
          <w:tab w:val="left" w:pos="900"/>
        </w:tabs>
        <w:spacing w:line="240" w:lineRule="auto"/>
        <w:ind w:left="851" w:firstLine="0"/>
      </w:pPr>
    </w:p>
    <w:p w:rsidR="00020BF0" w:rsidRDefault="00020BF0" w:rsidP="00020BF0">
      <w:pPr>
        <w:spacing w:line="240" w:lineRule="auto"/>
        <w:ind w:firstLine="851"/>
        <w:jc w:val="center"/>
      </w:pPr>
      <w:r w:rsidRPr="009A0E84">
        <w:t xml:space="preserve">Ожидаемые результаты реализации программы и показатели оценки </w:t>
      </w:r>
    </w:p>
    <w:p w:rsidR="00020BF0" w:rsidRPr="009A0E84" w:rsidRDefault="00020BF0" w:rsidP="00020BF0">
      <w:pPr>
        <w:spacing w:line="240" w:lineRule="auto"/>
        <w:ind w:firstLine="851"/>
        <w:jc w:val="center"/>
      </w:pPr>
      <w:r w:rsidRPr="009A0E84">
        <w:t>ее результативности: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60"/>
      </w:tblGrid>
      <w:tr w:rsidR="00020BF0" w:rsidRPr="009A0E84" w:rsidTr="00722EFB">
        <w:tc>
          <w:tcPr>
            <w:tcW w:w="3510" w:type="dxa"/>
          </w:tcPr>
          <w:p w:rsidR="00020BF0" w:rsidRPr="009A0E84" w:rsidRDefault="00020BF0" w:rsidP="00722EFB">
            <w:pPr>
              <w:spacing w:line="240" w:lineRule="auto"/>
              <w:ind w:firstLine="851"/>
            </w:pPr>
            <w:r w:rsidRPr="009A0E84">
              <w:t>Результаты</w:t>
            </w:r>
          </w:p>
        </w:tc>
        <w:tc>
          <w:tcPr>
            <w:tcW w:w="6060" w:type="dxa"/>
          </w:tcPr>
          <w:p w:rsidR="00020BF0" w:rsidRPr="009A0E84" w:rsidRDefault="00020BF0" w:rsidP="00722EFB">
            <w:pPr>
              <w:tabs>
                <w:tab w:val="left" w:pos="255"/>
              </w:tabs>
              <w:spacing w:line="240" w:lineRule="auto"/>
              <w:ind w:firstLine="851"/>
            </w:pPr>
            <w:r w:rsidRPr="009A0E84">
              <w:t>Показатели оценки результативности</w:t>
            </w:r>
          </w:p>
        </w:tc>
      </w:tr>
      <w:tr w:rsidR="00020BF0" w:rsidRPr="00F02D29" w:rsidTr="00722EFB">
        <w:tc>
          <w:tcPr>
            <w:tcW w:w="3510" w:type="dxa"/>
          </w:tcPr>
          <w:p w:rsidR="00020BF0" w:rsidRPr="00F02D29" w:rsidRDefault="00020BF0" w:rsidP="00722EFB">
            <w:pPr>
              <w:numPr>
                <w:ilvl w:val="0"/>
                <w:numId w:val="6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0"/>
            </w:pPr>
            <w:r>
              <w:t>Реализация</w:t>
            </w:r>
            <w:r w:rsidRPr="00F02D29">
              <w:t xml:space="preserve"> модели деятельности по выявлению и психолого-педагогическому сопровождению одаренных детей и подростков в ЦВР</w:t>
            </w:r>
          </w:p>
        </w:tc>
        <w:tc>
          <w:tcPr>
            <w:tcW w:w="6060" w:type="dxa"/>
          </w:tcPr>
          <w:p w:rsidR="00020BF0" w:rsidRPr="00F02D29" w:rsidRDefault="00020BF0" w:rsidP="00722EFB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255"/>
              </w:tabs>
              <w:spacing w:line="240" w:lineRule="auto"/>
              <w:ind w:left="0" w:firstLine="0"/>
              <w:jc w:val="left"/>
            </w:pPr>
            <w:r w:rsidRPr="00F02D29">
              <w:t>материалы психолого-педагогической диагностики детей и подростков-воспитанников ЦВР;</w:t>
            </w:r>
          </w:p>
          <w:p w:rsidR="00020BF0" w:rsidRPr="00834DE7" w:rsidRDefault="00020BF0" w:rsidP="00722EFB">
            <w:pPr>
              <w:numPr>
                <w:ilvl w:val="0"/>
                <w:numId w:val="4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F02D29">
              <w:t>материалы мониторинга индивидуального творческого развития одаренных детей и подростков</w:t>
            </w:r>
            <w:r>
              <w:t xml:space="preserve">, обучающихся в </w:t>
            </w:r>
            <w:r w:rsidRPr="00F02D29">
              <w:t>ЦВР;</w:t>
            </w:r>
          </w:p>
          <w:p w:rsidR="00020BF0" w:rsidRPr="00F02D29" w:rsidRDefault="00020BF0" w:rsidP="00722EFB">
            <w:pPr>
              <w:numPr>
                <w:ilvl w:val="0"/>
                <w:numId w:val="4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0"/>
              <w:jc w:val="left"/>
              <w:rPr>
                <w:b/>
              </w:rPr>
            </w:pPr>
            <w:r>
              <w:t>материалы по взаимодействию с родителями учащихся</w:t>
            </w:r>
          </w:p>
        </w:tc>
      </w:tr>
      <w:tr w:rsidR="00020BF0" w:rsidRPr="00F02D29" w:rsidTr="00722EFB">
        <w:tc>
          <w:tcPr>
            <w:tcW w:w="3510" w:type="dxa"/>
          </w:tcPr>
          <w:p w:rsidR="00020BF0" w:rsidRPr="00F02D29" w:rsidRDefault="00020BF0" w:rsidP="00722EFB">
            <w:pPr>
              <w:numPr>
                <w:ilvl w:val="0"/>
                <w:numId w:val="6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0"/>
            </w:pPr>
            <w:r>
              <w:t>Наличие п</w:t>
            </w:r>
            <w:r w:rsidRPr="00F02D29">
              <w:t>едагогически</w:t>
            </w:r>
            <w:r>
              <w:t>х</w:t>
            </w:r>
            <w:r w:rsidRPr="00F02D29">
              <w:t xml:space="preserve"> кадр</w:t>
            </w:r>
            <w:r>
              <w:t>ов</w:t>
            </w:r>
            <w:r w:rsidRPr="00F02D29">
              <w:t>, готовы</w:t>
            </w:r>
            <w:r>
              <w:t>х</w:t>
            </w:r>
            <w:r w:rsidRPr="00F02D29">
              <w:rPr>
                <w:b/>
                <w:i/>
              </w:rPr>
              <w:t xml:space="preserve"> </w:t>
            </w:r>
            <w:r w:rsidRPr="00F02D29">
              <w:t>разрабатывать и реализовывать программы повышенного уровня для одаренных детей и подростков</w:t>
            </w:r>
          </w:p>
        </w:tc>
        <w:tc>
          <w:tcPr>
            <w:tcW w:w="6060" w:type="dxa"/>
          </w:tcPr>
          <w:p w:rsidR="00020BF0" w:rsidRPr="00F02D29" w:rsidRDefault="00020BF0" w:rsidP="00722EFB">
            <w:pPr>
              <w:numPr>
                <w:ilvl w:val="0"/>
                <w:numId w:val="5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0"/>
              <w:jc w:val="left"/>
            </w:pPr>
            <w:r w:rsidRPr="00F02D29">
              <w:t>количество педагогов, прошедших повышение квалификации для работы с одаренными детьми и подростками;</w:t>
            </w:r>
          </w:p>
          <w:p w:rsidR="00020BF0" w:rsidRPr="00F02D29" w:rsidRDefault="00020BF0" w:rsidP="00722EFB">
            <w:pPr>
              <w:numPr>
                <w:ilvl w:val="0"/>
                <w:numId w:val="5"/>
              </w:numPr>
              <w:tabs>
                <w:tab w:val="clear" w:pos="1440"/>
                <w:tab w:val="left" w:pos="255"/>
              </w:tabs>
              <w:spacing w:line="240" w:lineRule="auto"/>
              <w:ind w:left="0" w:firstLine="0"/>
              <w:jc w:val="left"/>
            </w:pPr>
            <w:r w:rsidRPr="00F02D29">
              <w:t>количество сторонних специалистов, привлеченных для работы с одаренными детьми и подростками;</w:t>
            </w:r>
          </w:p>
          <w:p w:rsidR="00020BF0" w:rsidRPr="00F02D29" w:rsidRDefault="00020BF0" w:rsidP="00722EFB">
            <w:pPr>
              <w:numPr>
                <w:ilvl w:val="0"/>
                <w:numId w:val="5"/>
              </w:numPr>
              <w:tabs>
                <w:tab w:val="clear" w:pos="1440"/>
                <w:tab w:val="left" w:pos="255"/>
                <w:tab w:val="num" w:pos="795"/>
              </w:tabs>
              <w:spacing w:line="240" w:lineRule="auto"/>
              <w:ind w:left="0" w:firstLine="0"/>
              <w:jc w:val="left"/>
            </w:pPr>
            <w:r w:rsidRPr="00F02D29">
              <w:lastRenderedPageBreak/>
              <w:t>количество педагогов, разрабатывающих и реализующих программы повышенного уровня</w:t>
            </w:r>
            <w:r>
              <w:t xml:space="preserve"> или индивидуальные образовательные маршруты</w:t>
            </w:r>
            <w:r w:rsidRPr="00F02D29">
              <w:t xml:space="preserve"> для одаренных детей и подростков</w:t>
            </w:r>
          </w:p>
        </w:tc>
      </w:tr>
      <w:tr w:rsidR="00020BF0" w:rsidRPr="00F02D29" w:rsidTr="00722EFB">
        <w:tc>
          <w:tcPr>
            <w:tcW w:w="3510" w:type="dxa"/>
          </w:tcPr>
          <w:p w:rsidR="00020BF0" w:rsidRPr="00F02D29" w:rsidRDefault="00020BF0" w:rsidP="00722EFB">
            <w:pPr>
              <w:numPr>
                <w:ilvl w:val="0"/>
                <w:numId w:val="6"/>
              </w:numPr>
              <w:tabs>
                <w:tab w:val="clear" w:pos="1440"/>
                <w:tab w:val="num" w:pos="180"/>
                <w:tab w:val="left" w:pos="885"/>
              </w:tabs>
              <w:spacing w:line="240" w:lineRule="auto"/>
              <w:ind w:left="0" w:firstLine="0"/>
            </w:pPr>
            <w:r w:rsidRPr="00F02D29">
              <w:lastRenderedPageBreak/>
              <w:t>Создание услови</w:t>
            </w:r>
            <w:r>
              <w:t>й</w:t>
            </w:r>
            <w:r w:rsidRPr="00F02D29">
              <w:t xml:space="preserve"> для творческого развития и самореализации одаренных детей и подростков в ЦВР</w:t>
            </w:r>
          </w:p>
        </w:tc>
        <w:tc>
          <w:tcPr>
            <w:tcW w:w="6060" w:type="dxa"/>
          </w:tcPr>
          <w:p w:rsidR="00020BF0" w:rsidRPr="00F02D29" w:rsidRDefault="00020BF0" w:rsidP="00722EFB">
            <w:pPr>
              <w:numPr>
                <w:ilvl w:val="0"/>
                <w:numId w:val="3"/>
              </w:numPr>
              <w:tabs>
                <w:tab w:val="clear" w:pos="540"/>
                <w:tab w:val="num" w:pos="255"/>
              </w:tabs>
              <w:spacing w:line="240" w:lineRule="auto"/>
              <w:ind w:left="0" w:firstLine="0"/>
              <w:jc w:val="left"/>
            </w:pPr>
            <w:r w:rsidRPr="00F02D29">
              <w:t>наличие в учреждении индивидуальных образовательных маршрутов для одаренных детей и подростков;</w:t>
            </w:r>
          </w:p>
          <w:p w:rsidR="00020BF0" w:rsidRPr="00F02D29" w:rsidRDefault="00020BF0" w:rsidP="00722EFB">
            <w:pPr>
              <w:numPr>
                <w:ilvl w:val="0"/>
                <w:numId w:val="3"/>
              </w:numPr>
              <w:tabs>
                <w:tab w:val="clear" w:pos="540"/>
                <w:tab w:val="num" w:pos="255"/>
              </w:tabs>
              <w:spacing w:line="240" w:lineRule="auto"/>
              <w:ind w:left="0" w:firstLine="0"/>
              <w:jc w:val="left"/>
            </w:pPr>
            <w:r w:rsidRPr="00F02D29">
              <w:t>количество мероприятий, обеспечивающих презентацию творческих достижений одаренных детей и подростков;</w:t>
            </w:r>
          </w:p>
          <w:p w:rsidR="00020BF0" w:rsidRPr="00CE187D" w:rsidRDefault="00020BF0" w:rsidP="00722EFB">
            <w:pPr>
              <w:numPr>
                <w:ilvl w:val="0"/>
                <w:numId w:val="3"/>
              </w:numPr>
              <w:tabs>
                <w:tab w:val="clear" w:pos="540"/>
                <w:tab w:val="num" w:pos="255"/>
              </w:tabs>
              <w:spacing w:line="240" w:lineRule="auto"/>
              <w:ind w:left="0" w:firstLine="0"/>
              <w:jc w:val="left"/>
              <w:rPr>
                <w:i/>
              </w:rPr>
            </w:pPr>
            <w:r w:rsidRPr="00CE187D">
              <w:rPr>
                <w:i/>
              </w:rPr>
              <w:t>удовлетворенность детей и подростков результатами своей творческой деятельности;</w:t>
            </w:r>
          </w:p>
          <w:p w:rsidR="00020BF0" w:rsidRPr="00F02D29" w:rsidRDefault="00020BF0" w:rsidP="00722EFB">
            <w:pPr>
              <w:numPr>
                <w:ilvl w:val="0"/>
                <w:numId w:val="3"/>
              </w:numPr>
              <w:tabs>
                <w:tab w:val="clear" w:pos="540"/>
                <w:tab w:val="num" w:pos="255"/>
              </w:tabs>
              <w:spacing w:line="240" w:lineRule="auto"/>
              <w:ind w:left="0" w:firstLine="0"/>
              <w:jc w:val="left"/>
            </w:pPr>
            <w:r w:rsidRPr="00CE187D">
              <w:rPr>
                <w:i/>
              </w:rPr>
              <w:t>удовлетворенность родителей детей и подростков результатами творческой деятельности и развитием своих детей</w:t>
            </w:r>
          </w:p>
        </w:tc>
      </w:tr>
    </w:tbl>
    <w:p w:rsidR="00020BF0" w:rsidRPr="00F02D29" w:rsidRDefault="00020BF0" w:rsidP="00020BF0">
      <w:pPr>
        <w:spacing w:line="240" w:lineRule="auto"/>
        <w:ind w:firstLine="851"/>
      </w:pPr>
      <w:r>
        <w:t>Проект ЦВР «Академический» «Одаренные дети и подростки» в настоящее время находится в стадии реализации. Практический опыт, накопленный педагогами, анализируется и распространяется на различных уровнях. Практика подтверждает актуальность и высокую результативность систематизации работы учреждения с учащимися, обладающими высокими способностями, и одаренными детьми.</w:t>
      </w:r>
    </w:p>
    <w:p w:rsidR="00020BF0" w:rsidRPr="00F02D29" w:rsidRDefault="00020BF0" w:rsidP="00020BF0">
      <w:pPr>
        <w:spacing w:line="240" w:lineRule="auto"/>
        <w:ind w:firstLine="851"/>
      </w:pPr>
    </w:p>
    <w:p w:rsidR="00020BF0" w:rsidRDefault="00020BF0" w:rsidP="00020BF0">
      <w:pPr>
        <w:spacing w:line="240" w:lineRule="auto"/>
        <w:ind w:firstLine="851"/>
        <w:rPr>
          <w:b/>
        </w:rPr>
      </w:pPr>
    </w:p>
    <w:p w:rsidR="00020BF0" w:rsidRPr="00F02D29" w:rsidRDefault="00020BF0" w:rsidP="00020BF0">
      <w:pPr>
        <w:spacing w:line="240" w:lineRule="auto"/>
        <w:ind w:firstLine="851"/>
        <w:rPr>
          <w:b/>
        </w:rPr>
      </w:pPr>
    </w:p>
    <w:p w:rsidR="00020BF0" w:rsidRDefault="00020BF0" w:rsidP="00020BF0"/>
    <w:p w:rsidR="002D71FE" w:rsidRDefault="002D71FE"/>
    <w:sectPr w:rsidR="002D71FE" w:rsidSect="002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242"/>
    <w:multiLevelType w:val="hybridMultilevel"/>
    <w:tmpl w:val="8500EEA8"/>
    <w:lvl w:ilvl="0" w:tplc="393AC93A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71D35"/>
    <w:multiLevelType w:val="hybridMultilevel"/>
    <w:tmpl w:val="ECC6F36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52CCC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A27B6D"/>
    <w:multiLevelType w:val="hybridMultilevel"/>
    <w:tmpl w:val="B02CF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06469"/>
    <w:multiLevelType w:val="hybridMultilevel"/>
    <w:tmpl w:val="1632BD7C"/>
    <w:lvl w:ilvl="0" w:tplc="AF560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530C5"/>
    <w:multiLevelType w:val="hybridMultilevel"/>
    <w:tmpl w:val="AA4485F8"/>
    <w:lvl w:ilvl="0" w:tplc="52CCC4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F6EE93C6">
      <w:start w:val="1"/>
      <w:numFmt w:val="bullet"/>
      <w:lvlText w:val=""/>
      <w:lvlJc w:val="left"/>
      <w:pPr>
        <w:tabs>
          <w:tab w:val="num" w:pos="-1573"/>
        </w:tabs>
        <w:ind w:left="-1573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-853"/>
        </w:tabs>
        <w:ind w:left="-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3"/>
        </w:tabs>
        <w:ind w:left="-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7"/>
        </w:tabs>
        <w:ind w:left="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07"/>
        </w:tabs>
        <w:ind w:left="1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47"/>
        </w:tabs>
        <w:ind w:left="2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67"/>
        </w:tabs>
        <w:ind w:left="3467" w:hanging="360"/>
      </w:pPr>
      <w:rPr>
        <w:rFonts w:ascii="Wingdings" w:hAnsi="Wingdings" w:hint="default"/>
      </w:rPr>
    </w:lvl>
  </w:abstractNum>
  <w:abstractNum w:abstractNumId="5">
    <w:nsid w:val="7B703A41"/>
    <w:multiLevelType w:val="hybridMultilevel"/>
    <w:tmpl w:val="181AF57A"/>
    <w:lvl w:ilvl="0" w:tplc="FDEE34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F0"/>
    <w:rsid w:val="00020BF0"/>
    <w:rsid w:val="00271455"/>
    <w:rsid w:val="002D71FE"/>
    <w:rsid w:val="00453A38"/>
    <w:rsid w:val="00613513"/>
    <w:rsid w:val="00C0546C"/>
    <w:rsid w:val="00F0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BF0"/>
    <w:rPr>
      <w:rFonts w:ascii="Arial" w:hAnsi="Arial" w:cs="Arial"/>
      <w:color w:val="3E3E3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2016-09-01T11:03:00Z</dcterms:created>
  <dcterms:modified xsi:type="dcterms:W3CDTF">2016-09-01T12:35:00Z</dcterms:modified>
</cp:coreProperties>
</file>