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ED" w:rsidRPr="005076ED" w:rsidRDefault="005076ED" w:rsidP="005076ED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076ED">
        <w:rPr>
          <w:b/>
          <w:iCs/>
        </w:rPr>
        <w:t>Публикация:</w:t>
      </w:r>
      <w:r w:rsidRPr="005076ED">
        <w:rPr>
          <w:i/>
          <w:iCs/>
          <w:color w:val="000000"/>
        </w:rPr>
        <w:t xml:space="preserve"> </w:t>
      </w:r>
      <w:r w:rsidRPr="005076ED">
        <w:rPr>
          <w:iCs/>
          <w:color w:val="000000"/>
        </w:rPr>
        <w:t>Логинова Н.Н., Киселева Е.В.,</w:t>
      </w:r>
      <w:r>
        <w:rPr>
          <w:iCs/>
          <w:color w:val="000000"/>
        </w:rPr>
        <w:t xml:space="preserve"> В союзе с семьей. Сб. Дополнительное образование – пространство успешной социализации детей. Серия РОСТ № 47, комитет по образованию СПб, СПб ГДТЮ, 2015</w:t>
      </w:r>
    </w:p>
    <w:p w:rsidR="005076ED" w:rsidRDefault="005076ED" w:rsidP="005076ED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</w:p>
    <w:p w:rsidR="001C6214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Логинова Н.Н., </w:t>
      </w:r>
    </w:p>
    <w:p w:rsidR="001C6214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методист ГБОУ ДОД ЦВР Калининского района Санкт-Петербурга «Академический»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i/>
          <w:iCs/>
          <w:color w:val="000000"/>
        </w:rPr>
        <w:t>Киселева Е.В.,</w:t>
      </w:r>
    </w:p>
    <w:p w:rsidR="001C6214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методист ГБОУ ДОД ЦВР Калининского района Санкт-Петербурга «Академический»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C6214" w:rsidRPr="005D41DC" w:rsidRDefault="005076ED" w:rsidP="005076ED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В союзе с семьей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Основное назначение работы учреждения дополнительного образования детей – становление и позитивная социализация личности учащегося. Ощутимых результатов в процессе воспитания можно добиться только в партнерстве с семьей, поэтому чрезвычайно важно формирование союза педагогов, родителей и детей.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Целью работы ЦВР «Академический»</w:t>
      </w:r>
      <w:r w:rsidRPr="005D41DC">
        <w:rPr>
          <w:rStyle w:val="apple-converted-space"/>
          <w:color w:val="000000"/>
        </w:rPr>
        <w:t> </w:t>
      </w:r>
      <w:r w:rsidRPr="005D41DC">
        <w:rPr>
          <w:color w:val="000000"/>
        </w:rPr>
        <w:t>по сотрудничеству с семьей является</w:t>
      </w:r>
      <w:r w:rsidRPr="005D41DC">
        <w:rPr>
          <w:rStyle w:val="apple-converted-space"/>
          <w:color w:val="000000"/>
        </w:rPr>
        <w:t> </w:t>
      </w:r>
      <w:r w:rsidRPr="005D41DC">
        <w:rPr>
          <w:color w:val="000000"/>
        </w:rPr>
        <w:t>организация партнерства между педагогическим коллективом и родителями в интересах творческого и свободного развития личности ребенка.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Процесс взаимодействия педагогов, родителей и обучающихся в ЦВР осуществляется через различные формы организации деятельности, как традиционные, так и инновационные. Одной из таких форм является реализация в отделах ЦВР оригинальных проектов, имеющих свою «изюминку», но объединенных общей направленностью на поиск разнообразных форм взаимодействия и сотворчества педагогов, детей и их родителей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 xml:space="preserve">Ведущими идеями работы с семьями </w:t>
      </w:r>
      <w:proofErr w:type="gramStart"/>
      <w:r w:rsidRPr="005D41DC">
        <w:rPr>
          <w:color w:val="000000"/>
        </w:rPr>
        <w:t>обучающихся</w:t>
      </w:r>
      <w:proofErr w:type="gramEnd"/>
      <w:r w:rsidRPr="005D41DC">
        <w:rPr>
          <w:color w:val="000000"/>
        </w:rPr>
        <w:t xml:space="preserve"> являются:</w:t>
      </w:r>
    </w:p>
    <w:p w:rsidR="001C6214" w:rsidRPr="005D41DC" w:rsidRDefault="001C6214" w:rsidP="001C6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создание в союзе с семьей воспитательной среды, способствующей общекультурному, духовному и эстетическому развитию личности каждого ребенка, самоопределению и самореализации, формированию индивидуальных дарований, достижению успеха в жизни;</w:t>
      </w:r>
    </w:p>
    <w:p w:rsidR="001C6214" w:rsidRPr="005D41DC" w:rsidRDefault="001C6214" w:rsidP="001C6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создание условий тесного взаимодействия родителей с психолого-педагогической службой ЦВР;</w:t>
      </w:r>
    </w:p>
    <w:p w:rsidR="001C6214" w:rsidRPr="005D41DC" w:rsidRDefault="001C6214" w:rsidP="001C6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работа с родителями детей, обучающихся по индивидуальным образовательным маршрутам – одаренные дети, дети с ограниченными способностями;</w:t>
      </w:r>
    </w:p>
    <w:p w:rsidR="001C6214" w:rsidRPr="005D41DC" w:rsidRDefault="001C6214" w:rsidP="001C6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разработка и внедрение новых форм творческого взаимодействия с семьей - совместной творческой деятельности;</w:t>
      </w:r>
    </w:p>
    <w:p w:rsidR="001C6214" w:rsidRPr="005D41DC" w:rsidRDefault="001C6214" w:rsidP="001C62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создание условий для реализации творческого потенциала детей и их родителей через организацию и проведение семейного досуга.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Данные идеи легли в основу опыта</w:t>
      </w:r>
      <w:r w:rsidRPr="005D41DC">
        <w:rPr>
          <w:rStyle w:val="apple-converted-space"/>
          <w:color w:val="000000"/>
        </w:rPr>
        <w:t> </w:t>
      </w:r>
      <w:r w:rsidRPr="005D41DC">
        <w:rPr>
          <w:b/>
          <w:bCs/>
          <w:color w:val="000000"/>
        </w:rPr>
        <w:t>проектной деятельности по созданию системы эффективного взаимодействия отделов ЦВР с семьями обучающихся</w:t>
      </w:r>
      <w:r w:rsidRPr="005D41DC">
        <w:rPr>
          <w:color w:val="000000"/>
        </w:rPr>
        <w:t>. Целевыми ориентирами всех проектов является создание условий для успешной самореализации личности. В качестве примера плодотворного сотрудничества можно выделить некоторые долгосрочные проекты, реализуемые в ЦВР.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Цель проекта</w:t>
      </w:r>
      <w:r w:rsidRPr="005D41DC">
        <w:rPr>
          <w:rStyle w:val="apple-converted-space"/>
          <w:b/>
          <w:bCs/>
          <w:i/>
          <w:iCs/>
          <w:color w:val="000000"/>
        </w:rPr>
        <w:t> </w:t>
      </w:r>
      <w:r w:rsidRPr="005D41DC">
        <w:rPr>
          <w:b/>
          <w:bCs/>
          <w:i/>
          <w:iCs/>
          <w:color w:val="000000"/>
        </w:rPr>
        <w:t>«Родственные тональности»</w:t>
      </w:r>
      <w:r w:rsidRPr="005D41DC">
        <w:rPr>
          <w:rStyle w:val="apple-converted-space"/>
          <w:b/>
          <w:bCs/>
          <w:i/>
          <w:iCs/>
          <w:color w:val="000000"/>
        </w:rPr>
        <w:t> </w:t>
      </w:r>
      <w:r w:rsidRPr="005D41DC">
        <w:rPr>
          <w:color w:val="000000"/>
        </w:rPr>
        <w:t>(отдел музыкального образования)</w:t>
      </w:r>
      <w:r w:rsidRPr="005D41DC">
        <w:rPr>
          <w:rStyle w:val="apple-converted-space"/>
          <w:color w:val="000000"/>
        </w:rPr>
        <w:t> </w:t>
      </w:r>
      <w:r w:rsidRPr="005D41DC">
        <w:rPr>
          <w:b/>
          <w:bCs/>
          <w:i/>
          <w:iCs/>
          <w:color w:val="000000"/>
        </w:rPr>
        <w:t>-</w:t>
      </w:r>
      <w:r w:rsidRPr="005D41DC">
        <w:rPr>
          <w:rStyle w:val="apple-converted-space"/>
          <w:b/>
          <w:bCs/>
          <w:i/>
          <w:iCs/>
          <w:color w:val="000000"/>
        </w:rPr>
        <w:t> </w:t>
      </w:r>
      <w:r w:rsidRPr="005D41DC">
        <w:rPr>
          <w:color w:val="000000"/>
        </w:rPr>
        <w:t xml:space="preserve">создание условий, способствующих тесному взаимодействию семьи обучающегося через создание модели воспитательной среды. Основу этой среды составляют творческая, концертная деятельность </w:t>
      </w:r>
      <w:proofErr w:type="gramStart"/>
      <w:r w:rsidRPr="005D41DC">
        <w:rPr>
          <w:color w:val="000000"/>
        </w:rPr>
        <w:t>обучающихся</w:t>
      </w:r>
      <w:proofErr w:type="gramEnd"/>
      <w:r w:rsidRPr="005D41DC">
        <w:rPr>
          <w:color w:val="000000"/>
        </w:rPr>
        <w:t>, совместные с родителями гастрольные туры, совместный творческий досуг.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 xml:space="preserve">В проекте реализуются следующие формы работы, к которым привлекаются родители </w:t>
      </w:r>
      <w:proofErr w:type="gramStart"/>
      <w:r w:rsidRPr="005D41DC">
        <w:rPr>
          <w:color w:val="000000"/>
        </w:rPr>
        <w:t>обучающихся</w:t>
      </w:r>
      <w:proofErr w:type="gramEnd"/>
      <w:r w:rsidRPr="005D41DC">
        <w:rPr>
          <w:color w:val="000000"/>
        </w:rPr>
        <w:t>:</w:t>
      </w:r>
    </w:p>
    <w:p w:rsidR="001C6214" w:rsidRPr="005D41DC" w:rsidRDefault="001C6214" w:rsidP="001C62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lastRenderedPageBreak/>
        <w:t>проведение концертов студии, в которых принимает участие ребенок, при организационной помощи родителей;</w:t>
      </w:r>
    </w:p>
    <w:p w:rsidR="001C6214" w:rsidRPr="005D41DC" w:rsidRDefault="001C6214" w:rsidP="001C62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совместное посещение концертов, театров, выставок и музеев города;</w:t>
      </w:r>
    </w:p>
    <w:p w:rsidR="001C6214" w:rsidRPr="005D41DC" w:rsidRDefault="001C6214" w:rsidP="001C62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сопровождение при выездах студийцев (по городу, по России, за рубеж);</w:t>
      </w:r>
    </w:p>
    <w:p w:rsidR="001C6214" w:rsidRPr="005D41DC" w:rsidRDefault="001C6214" w:rsidP="001C62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разработка индивидуальных маршрутов для одаренных детей;</w:t>
      </w:r>
    </w:p>
    <w:p w:rsidR="001C6214" w:rsidRPr="005D41DC" w:rsidRDefault="001C6214" w:rsidP="001C62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проведение родительских собраний, открытых занятий для родителей;</w:t>
      </w:r>
    </w:p>
    <w:p w:rsidR="001C6214" w:rsidRPr="005D41DC" w:rsidRDefault="001C6214" w:rsidP="001C62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организация бесед, лекций, индивидуальных консультаций, «Школы родителей», консультаций с психологом для родителей;</w:t>
      </w:r>
    </w:p>
    <w:p w:rsidR="001C6214" w:rsidRPr="005D41DC" w:rsidRDefault="001C6214" w:rsidP="001C62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создание фонда прикладной методической продукции по вопросам воспитания для родителей учащихся;</w:t>
      </w:r>
    </w:p>
    <w:p w:rsidR="001C6214" w:rsidRPr="005D41DC" w:rsidRDefault="001C6214" w:rsidP="001C62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организация обратной связи «педагог-родитель-педагог» через электронные СМИ (социальные сети, сайты ТО).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Особо следует выделить такую форму работы, как организация коллективного творчества детей и родителей - хора родителей и совместного с детьми исполнения музыкальных произведений, создание инструментальных ансамблей.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Результатом реализации проекта является увеличение количества родителей, посетивших и принявших активное участие в организации и проведении концертов и мероприятий отдела и учреждения, улучшение поведения учащихся на концертах и в общественных местах, регулярное использование родителями обратной связи с педагогами.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Проект</w:t>
      </w:r>
      <w:r w:rsidRPr="005D41DC">
        <w:rPr>
          <w:rStyle w:val="apple-converted-space"/>
          <w:color w:val="000000"/>
        </w:rPr>
        <w:t> </w:t>
      </w:r>
      <w:r w:rsidRPr="005D41DC">
        <w:rPr>
          <w:b/>
          <w:bCs/>
          <w:i/>
          <w:iCs/>
          <w:color w:val="000000"/>
        </w:rPr>
        <w:t>«Семья как колыбель народного воспитания»</w:t>
      </w:r>
      <w:r w:rsidRPr="005D41DC">
        <w:rPr>
          <w:rStyle w:val="apple-converted-space"/>
          <w:color w:val="000000"/>
        </w:rPr>
        <w:t> </w:t>
      </w:r>
      <w:r w:rsidRPr="005D41DC">
        <w:rPr>
          <w:color w:val="000000"/>
        </w:rPr>
        <w:t>(отдел художественного творчества) использует принципы народной педагогики при создании системы взаимодействия педагога фольклорного ансамбля «Роднички» с семьей для формирования у детей и их родителей единых семейных ценностей.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Проект предусматривает:</w:t>
      </w:r>
    </w:p>
    <w:p w:rsidR="001C6214" w:rsidRPr="005D41DC" w:rsidRDefault="001C6214" w:rsidP="001C62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проведение тематических родительских собраний, например, «История и традиции фольклорного ансамбля «Роднички», «Семья и фольклор», «Воздействие малых форм фольклора на развитие ребенка»;</w:t>
      </w:r>
    </w:p>
    <w:p w:rsidR="001C6214" w:rsidRPr="005D41DC" w:rsidRDefault="001C6214" w:rsidP="001C62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пополнение комнаты-избы экспонатами, собранными членами семей участников коллектива;</w:t>
      </w:r>
    </w:p>
    <w:p w:rsidR="001C6214" w:rsidRPr="005D41DC" w:rsidRDefault="001C6214" w:rsidP="001C62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изучение истории народного костюма и техники его пошива детьми и родителями, тематические беседы с участием родителей, самостоятельный пошив костюмов;</w:t>
      </w:r>
    </w:p>
    <w:p w:rsidR="001C6214" w:rsidRPr="005D41DC" w:rsidRDefault="001C6214" w:rsidP="001C62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совместное изучение народных традиций, подготовку и проведение народных праздников, практически и духовно объединяющих семьи, обогащающих нравственный опыт детей;</w:t>
      </w:r>
    </w:p>
    <w:p w:rsidR="001C6214" w:rsidRPr="005D41DC" w:rsidRDefault="001C6214" w:rsidP="001C62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изготовление семьями участников коллектива реквизита для традиционных праздников (Рождество, Масленица и Пасха);</w:t>
      </w:r>
    </w:p>
    <w:p w:rsidR="001C6214" w:rsidRPr="005D41DC" w:rsidRDefault="001C6214" w:rsidP="001C62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проведение дней рождения участников коллектива в народном стиле.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Итогом работы педагогов отдела становится активное участие родителей в делах коллектива и в воспитательном процессе, совместное творчество детей и родителей, развитие семейных ценностей.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Реализация проекта</w:t>
      </w:r>
      <w:r w:rsidRPr="005D41DC">
        <w:rPr>
          <w:rStyle w:val="apple-converted-space"/>
          <w:color w:val="000000"/>
        </w:rPr>
        <w:t> </w:t>
      </w:r>
      <w:r w:rsidRPr="005D41DC">
        <w:rPr>
          <w:b/>
          <w:bCs/>
          <w:i/>
          <w:iCs/>
          <w:color w:val="000000"/>
        </w:rPr>
        <w:t>«Творим и воспитываем вместе с семье</w:t>
      </w:r>
      <w:r w:rsidRPr="005D41DC">
        <w:rPr>
          <w:color w:val="000000"/>
        </w:rPr>
        <w:t>й» (отдел техники и прикладных технологий) направлен на взаимодействие родителей, педагогов дополнительного образования и ребенка для создания более благоприятных условий его обучения и развития в различных видах деятельности (в техническом и прикладном творчестве). Особенностью проекта является разработка основных направлений воспитательной деятельности с учетом мнения и участием родителей и детей. Для каждого педагога родитель - желанный гость в творческом объединении.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Взаимодействие с семьей включает:</w:t>
      </w:r>
    </w:p>
    <w:p w:rsidR="001C6214" w:rsidRPr="005D41DC" w:rsidRDefault="001C6214" w:rsidP="001C62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lastRenderedPageBreak/>
        <w:t>организационные и тематические родительские собрания («Роль ручного труда в общем развитии ребенка», «Влияние традиционных ремесел на эстетическое развитие детей»), Дни открытых дверей с оформлением выставок работ обучающихся;</w:t>
      </w:r>
    </w:p>
    <w:p w:rsidR="001C6214" w:rsidRPr="005D41DC" w:rsidRDefault="001C6214" w:rsidP="001C62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открытые занятия с проведением мастерских для родителей «Создаем вместе»;</w:t>
      </w:r>
    </w:p>
    <w:p w:rsidR="001C6214" w:rsidRPr="005D41DC" w:rsidRDefault="001C6214" w:rsidP="001C62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 xml:space="preserve">участие в ежегодном городском </w:t>
      </w:r>
      <w:proofErr w:type="spellStart"/>
      <w:r w:rsidRPr="005D41DC">
        <w:rPr>
          <w:color w:val="000000"/>
        </w:rPr>
        <w:t>межмузейном</w:t>
      </w:r>
      <w:proofErr w:type="spellEnd"/>
      <w:r w:rsidRPr="005D41DC">
        <w:rPr>
          <w:color w:val="000000"/>
        </w:rPr>
        <w:t xml:space="preserve"> конкурсе «Большая регата» (оформление вахтенного журнала, выполнение домашних заданий и очных заданий в музеях города и виртуальных музеев);</w:t>
      </w:r>
    </w:p>
    <w:p w:rsidR="001C6214" w:rsidRPr="005D41DC" w:rsidRDefault="001C6214" w:rsidP="001C62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совместное посещение выставок прикладного и технического творчества, музеев города, выезды на пикники за город;</w:t>
      </w:r>
    </w:p>
    <w:p w:rsidR="001C6214" w:rsidRPr="005D41DC" w:rsidRDefault="001C6214" w:rsidP="001C62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участие родителей и детей в праздниках Центра: «День рождения ЦВР», «Новогодняя компания», «День семейного отдыха»;</w:t>
      </w:r>
    </w:p>
    <w:p w:rsidR="001C6214" w:rsidRPr="005D41DC" w:rsidRDefault="001C6214" w:rsidP="001C62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проведение различных акций, например, «Война в истории моей семьи», «Подарок своими руками».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Все это делает родителей союзником педагогов, способствует эффективному решению образовательных и воспитательных задач.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Интересным представляется педагогический опыт ЦВР</w:t>
      </w:r>
      <w:r w:rsidRPr="005D41DC">
        <w:rPr>
          <w:rStyle w:val="apple-converted-space"/>
          <w:color w:val="000000"/>
        </w:rPr>
        <w:t> </w:t>
      </w:r>
      <w:r w:rsidRPr="005D41DC">
        <w:rPr>
          <w:b/>
          <w:bCs/>
          <w:color w:val="000000"/>
        </w:rPr>
        <w:t>«Организованный досуг как средство развития семейной педагогики».</w:t>
      </w:r>
      <w:r w:rsidRPr="005D41DC">
        <w:rPr>
          <w:rStyle w:val="apple-converted-space"/>
          <w:b/>
          <w:bCs/>
          <w:color w:val="000000"/>
        </w:rPr>
        <w:t> </w:t>
      </w:r>
      <w:r w:rsidRPr="005D41DC">
        <w:rPr>
          <w:color w:val="000000"/>
        </w:rPr>
        <w:t>Это традиционно сильное направление деятельности Центра – за многие годы творческой деятельности создана система семейного досуга на базе ЦВР для детей и их родителей в коллективах, а также для образовательных учреждений и различных категорий жителей Калининского района.</w:t>
      </w:r>
    </w:p>
    <w:p w:rsidR="001C6214" w:rsidRPr="005D41DC" w:rsidRDefault="001C6214" w:rsidP="001C6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 xml:space="preserve">Проект </w:t>
      </w:r>
      <w:proofErr w:type="spellStart"/>
      <w:r w:rsidRPr="005D41DC">
        <w:rPr>
          <w:color w:val="000000"/>
        </w:rPr>
        <w:t>досугового</w:t>
      </w:r>
      <w:proofErr w:type="spellEnd"/>
      <w:r w:rsidRPr="005D41DC">
        <w:rPr>
          <w:color w:val="000000"/>
        </w:rPr>
        <w:t xml:space="preserve"> отдела, содержащий свыше 100 массовых мероприятий разнообразной тематики, делится на два </w:t>
      </w:r>
      <w:proofErr w:type="spellStart"/>
      <w:r w:rsidRPr="005D41DC">
        <w:rPr>
          <w:color w:val="000000"/>
        </w:rPr>
        <w:t>подпроекта</w:t>
      </w:r>
      <w:proofErr w:type="spellEnd"/>
      <w:r w:rsidRPr="005D41DC">
        <w:rPr>
          <w:color w:val="000000"/>
        </w:rPr>
        <w:t>: «Сфера организованного досуга как сфера реальной социализации учащихся ЦВР» и «</w:t>
      </w:r>
      <w:proofErr w:type="spellStart"/>
      <w:r w:rsidRPr="005D41DC">
        <w:rPr>
          <w:color w:val="000000"/>
        </w:rPr>
        <w:t>Культурно-досуговые</w:t>
      </w:r>
      <w:proofErr w:type="spellEnd"/>
      <w:r w:rsidRPr="005D41DC">
        <w:rPr>
          <w:color w:val="000000"/>
        </w:rPr>
        <w:t xml:space="preserve"> мероприятия для несовершеннолетних детей и подростков Калининского района и их родителей». </w:t>
      </w:r>
      <w:proofErr w:type="spellStart"/>
      <w:r w:rsidRPr="005D41DC">
        <w:rPr>
          <w:color w:val="000000"/>
        </w:rPr>
        <w:t>Подпроекты</w:t>
      </w:r>
      <w:proofErr w:type="spellEnd"/>
      <w:r w:rsidRPr="005D41DC">
        <w:rPr>
          <w:color w:val="000000"/>
        </w:rPr>
        <w:t xml:space="preserve"> включают в себя традиционные циклы мероприятий для учащихся ЦВР и их родителей, каждое из которых </w:t>
      </w:r>
      <w:proofErr w:type="gramStart"/>
      <w:r w:rsidRPr="005D41DC">
        <w:rPr>
          <w:color w:val="000000"/>
        </w:rPr>
        <w:t>представляет из себя</w:t>
      </w:r>
      <w:proofErr w:type="gramEnd"/>
      <w:r w:rsidRPr="005D41DC">
        <w:rPr>
          <w:color w:val="000000"/>
        </w:rPr>
        <w:t xml:space="preserve"> так же отдельный проект, реализуемый в соответствии с определенными этапами. </w:t>
      </w:r>
      <w:proofErr w:type="gramStart"/>
      <w:r w:rsidRPr="005D41DC">
        <w:rPr>
          <w:color w:val="000000"/>
        </w:rPr>
        <w:t>Среди наиболее востребованных следует отметить Дни открытых дверей, Дни творчества, День воспитанника, Новогоднюю кампанию, День семейного отдыха, День здоровья, игровую программу «В гостях у друзей», лотерею «Творчество в подарок», концерты, дискотеки.</w:t>
      </w:r>
      <w:proofErr w:type="gramEnd"/>
      <w:r w:rsidRPr="005D41DC">
        <w:rPr>
          <w:color w:val="000000"/>
        </w:rPr>
        <w:t xml:space="preserve"> В соответствии с планом второй подпрограммы Центр организует районные выставки детского технического и прикладного творчества, тематические выставки рисунка, районные конкурсы, смотры, фестивали детского творчества и т.д.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 xml:space="preserve">Опыт организации разнообразных форм </w:t>
      </w:r>
      <w:proofErr w:type="spellStart"/>
      <w:r w:rsidRPr="005D41DC">
        <w:rPr>
          <w:color w:val="000000"/>
        </w:rPr>
        <w:t>досуговой</w:t>
      </w:r>
      <w:proofErr w:type="spellEnd"/>
      <w:r w:rsidRPr="005D41DC">
        <w:rPr>
          <w:color w:val="000000"/>
        </w:rPr>
        <w:t xml:space="preserve"> деятельности обобщен и неоднократно представлялся на районном и городском уровнях, на научно-практических и методических конференциях, в издательской продукции. Результативность работы подтверждена разнообразными материалами.</w:t>
      </w:r>
    </w:p>
    <w:p w:rsidR="001C6214" w:rsidRPr="005D41DC" w:rsidRDefault="001C6214" w:rsidP="001C62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Показателями результативности сотрудничества ЦВР с родителями учащихся, полученными при мониторинге воспитательной работы в группах, отделах и по учреждению в целом, является:</w:t>
      </w:r>
    </w:p>
    <w:p w:rsidR="001C6214" w:rsidRPr="005D41DC" w:rsidRDefault="001C6214" w:rsidP="001C6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удовлетворенность родителей характером сложившихся взаимоотношений;</w:t>
      </w:r>
    </w:p>
    <w:p w:rsidR="001C6214" w:rsidRPr="005D41DC" w:rsidRDefault="001C6214" w:rsidP="001C6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позитивные изменения в отношении родителей к педагогу;</w:t>
      </w:r>
    </w:p>
    <w:p w:rsidR="001C6214" w:rsidRPr="005D41DC" w:rsidRDefault="001C6214" w:rsidP="001C6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развитие положительных тенденций в характере отношений родителей и детей;</w:t>
      </w:r>
    </w:p>
    <w:p w:rsidR="001C6214" w:rsidRPr="005D41DC" w:rsidRDefault="001C6214" w:rsidP="001C6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увеличение разнообразия коллективных и индивидуальных форм работы с семьей;</w:t>
      </w:r>
    </w:p>
    <w:p w:rsidR="001C6214" w:rsidRPr="005D41DC" w:rsidRDefault="001C6214" w:rsidP="001C6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повышение посещаемости родителями совместных мероприятий, что говорит об активизации их субъектной позиции;</w:t>
      </w:r>
    </w:p>
    <w:p w:rsidR="001C6214" w:rsidRPr="005D41DC" w:rsidRDefault="001C6214" w:rsidP="001C6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появление традиционных совместных мероприятий и традиций в проведении мероприятий;</w:t>
      </w:r>
    </w:p>
    <w:p w:rsidR="001C6214" w:rsidRPr="005D41DC" w:rsidRDefault="001C6214" w:rsidP="001C6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lastRenderedPageBreak/>
        <w:t>активизация позиции родителей в рамках сотрудничества (спонсор, помощник, активный участник, советчик и др.);</w:t>
      </w:r>
    </w:p>
    <w:p w:rsidR="001C6214" w:rsidRPr="005D41DC" w:rsidRDefault="001C6214" w:rsidP="001C62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D41DC">
        <w:rPr>
          <w:color w:val="000000"/>
        </w:rPr>
        <w:t>стремление родителей к участию в жизни учреждения.</w:t>
      </w:r>
    </w:p>
    <w:p w:rsidR="001C6214" w:rsidRPr="005D41DC" w:rsidRDefault="001C6214" w:rsidP="001C62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D41DC">
        <w:rPr>
          <w:color w:val="000000"/>
        </w:rPr>
        <w:t>Таким образом, родители все в большей мере становятся партнерами учреждения в успешной социализации детей и подростков.</w:t>
      </w:r>
    </w:p>
    <w:p w:rsidR="001C6214" w:rsidRPr="005D41DC" w:rsidRDefault="001C6214" w:rsidP="001C6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1FE" w:rsidRDefault="002D71FE"/>
    <w:sectPr w:rsidR="002D71FE" w:rsidSect="002D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56F"/>
    <w:multiLevelType w:val="multilevel"/>
    <w:tmpl w:val="7338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D7F57"/>
    <w:multiLevelType w:val="multilevel"/>
    <w:tmpl w:val="224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A5B7F"/>
    <w:multiLevelType w:val="multilevel"/>
    <w:tmpl w:val="BAB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722CF"/>
    <w:multiLevelType w:val="multilevel"/>
    <w:tmpl w:val="D256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B2F1B"/>
    <w:multiLevelType w:val="multilevel"/>
    <w:tmpl w:val="A1F4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14"/>
    <w:rsid w:val="001C6214"/>
    <w:rsid w:val="00271455"/>
    <w:rsid w:val="002D71FE"/>
    <w:rsid w:val="005076ED"/>
    <w:rsid w:val="00594CE3"/>
    <w:rsid w:val="00C0546C"/>
    <w:rsid w:val="00CB7A12"/>
    <w:rsid w:val="00F00DC8"/>
    <w:rsid w:val="00FB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6214"/>
  </w:style>
  <w:style w:type="paragraph" w:styleId="a3">
    <w:name w:val="Normal (Web)"/>
    <w:basedOn w:val="a"/>
    <w:uiPriority w:val="99"/>
    <w:semiHidden/>
    <w:unhideWhenUsed/>
    <w:rsid w:val="001C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2016-09-01T11:04:00Z</dcterms:created>
  <dcterms:modified xsi:type="dcterms:W3CDTF">2016-09-01T12:47:00Z</dcterms:modified>
</cp:coreProperties>
</file>